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一、报名购买招标文件介绍信</w:t>
      </w:r>
    </w:p>
    <w:p>
      <w:pPr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福建电广创投招标代理有限公司：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兹介绍</w:t>
      </w:r>
      <w:r>
        <w:rPr>
          <w:rFonts w:hint="eastAsia" w:ascii="仿宋" w:hAnsi="仿宋" w:eastAsia="仿宋"/>
          <w:bCs/>
          <w:sz w:val="24"/>
          <w:u w:val="single"/>
        </w:rPr>
        <w:t>***（姓名）</w:t>
      </w:r>
      <w:r>
        <w:rPr>
          <w:rFonts w:hint="eastAsia" w:ascii="仿宋" w:hAnsi="仿宋" w:eastAsia="仿宋"/>
          <w:bCs/>
          <w:sz w:val="24"/>
        </w:rPr>
        <w:t>身份证号码</w:t>
      </w:r>
      <w:r>
        <w:rPr>
          <w:rFonts w:hint="eastAsia" w:ascii="仿宋" w:hAnsi="仿宋" w:eastAsia="仿宋"/>
          <w:bCs/>
          <w:sz w:val="24"/>
          <w:u w:val="single"/>
        </w:rPr>
        <w:t>******************（身份证号码）</w:t>
      </w:r>
      <w:r>
        <w:rPr>
          <w:rFonts w:hint="eastAsia" w:ascii="仿宋" w:hAnsi="仿宋" w:eastAsia="仿宋"/>
          <w:bCs/>
          <w:sz w:val="24"/>
        </w:rPr>
        <w:t>前来贵单位购买招标文件（项目编号：</w:t>
      </w:r>
      <w:r>
        <w:rPr>
          <w:rFonts w:hint="eastAsia" w:ascii="仿宋" w:hAnsi="仿宋" w:eastAsia="仿宋"/>
          <w:sz w:val="24"/>
          <w:u w:val="single"/>
          <w:lang w:eastAsia="zh-CN"/>
        </w:rPr>
        <w:t>DG-2023048</w:t>
      </w:r>
      <w:r>
        <w:rPr>
          <w:rFonts w:hint="eastAsia" w:ascii="仿宋" w:hAnsi="仿宋" w:eastAsia="仿宋"/>
          <w:bCs/>
          <w:sz w:val="24"/>
        </w:rPr>
        <w:t>，项目名称</w:t>
      </w:r>
      <w:r>
        <w:rPr>
          <w:rFonts w:hint="eastAsia" w:ascii="仿宋" w:hAnsi="仿宋" w:eastAsia="仿宋"/>
          <w:bCs/>
          <w:sz w:val="24"/>
          <w:u w:val="single"/>
          <w:lang w:eastAsia="zh-CN"/>
        </w:rPr>
        <w:t>福建影视文化创意产业园（南片）四号楼一、二层公开招租项目</w:t>
      </w:r>
      <w:r>
        <w:rPr>
          <w:rFonts w:hint="eastAsia" w:ascii="仿宋" w:hAnsi="仿宋" w:eastAsia="仿宋"/>
          <w:bCs/>
          <w:sz w:val="24"/>
        </w:rPr>
        <w:t>，请予以协助办理。</w:t>
      </w:r>
    </w:p>
    <w:p>
      <w:pPr>
        <w:snapToGrid w:val="0"/>
        <w:spacing w:line="360" w:lineRule="auto"/>
        <w:ind w:firstLine="480" w:firstLineChars="200"/>
        <w:contextualSpacing/>
        <w:jc w:val="righ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u w:val="single"/>
        </w:rPr>
        <w:t>*******************（公司全称）</w:t>
      </w:r>
      <w:r>
        <w:rPr>
          <w:rFonts w:hint="eastAsia" w:ascii="仿宋" w:hAnsi="仿宋" w:eastAsia="仿宋"/>
          <w:bCs/>
          <w:sz w:val="24"/>
        </w:rPr>
        <w:t>（加盖公章）</w:t>
      </w:r>
    </w:p>
    <w:p>
      <w:pPr>
        <w:snapToGrid w:val="0"/>
        <w:spacing w:line="360" w:lineRule="auto"/>
        <w:ind w:firstLine="480" w:firstLineChars="200"/>
        <w:contextualSpacing/>
        <w:jc w:val="righ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202</w:t>
      </w:r>
      <w:r>
        <w:rPr>
          <w:rFonts w:ascii="仿宋" w:hAnsi="仿宋" w:eastAsia="仿宋"/>
          <w:bCs/>
          <w:sz w:val="24"/>
        </w:rPr>
        <w:t>3</w:t>
      </w:r>
      <w:r>
        <w:rPr>
          <w:rFonts w:hint="eastAsia" w:ascii="仿宋" w:hAnsi="仿宋" w:eastAsia="仿宋"/>
          <w:bCs/>
          <w:sz w:val="24"/>
        </w:rPr>
        <w:t>年**月**日</w:t>
      </w:r>
    </w:p>
    <w:tbl>
      <w:tblPr>
        <w:tblStyle w:val="7"/>
        <w:tblpPr w:leftFromText="180" w:rightFromText="180" w:vertAnchor="text" w:horzAnchor="margin" w:tblpXSpec="center" w:tblpY="118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039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身份证正、反面扫描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粘贴区**</w:t>
            </w:r>
          </w:p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ind w:firstLine="480" w:firstLineChars="200"/>
        <w:contextualSpacing/>
        <w:jc w:val="right"/>
        <w:rPr>
          <w:rFonts w:ascii="仿宋_GB2312" w:hAnsi="宋体" w:eastAsia="仿宋_GB2312"/>
          <w:bCs/>
          <w:sz w:val="24"/>
        </w:rPr>
      </w:pPr>
      <w:r>
        <w:rPr>
          <w:rFonts w:ascii="仿宋_GB2312" w:eastAsia="仿宋_GB2312"/>
          <w:sz w:val="24"/>
        </w:rPr>
        <w:pict>
          <v:line id="_x0000_s1027" o:spid="_x0000_s1027" o:spt="20" style="position:absolute;left:0pt;margin-left:-57.7pt;margin-top:219pt;height:0pt;width:564pt;z-index:251659264;mso-width-relative:page;mso-height-relative:page;" coordsize="21600,21600" o:gfxdata="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ZZ9y1AAAAAcBAAAPAAAAAAAAAAEAIAAAACIAAABkcnMvZG93&#10;bnJldi54bWxQSwECFAAUAAAACACHTuJA1Kdd/8sBAABlAwAADgAAAAAAAAABACAAAAAjAQAAZHJz&#10;L2Uyb0RvYy54bWxQSwUGAAAAAAYABgBZAQAAYAUAAAAA&#10;">
            <v:path arrowok="t"/>
            <v:fill focussize="0,0"/>
            <v:stroke weight="1.5pt" joinstyle="miter" dashstyle="dashDot"/>
            <v:imagedata o:title=""/>
            <o:lock v:ext="edit"/>
          </v:line>
        </w:pict>
      </w:r>
    </w:p>
    <w:p>
      <w:pPr>
        <w:snapToGrid w:val="0"/>
        <w:ind w:right="480"/>
        <w:contextualSpacing/>
        <w:rPr>
          <w:rFonts w:ascii="仿宋_GB2312" w:hAnsi="宋体" w:eastAsia="仿宋_GB2312"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二、</w:t>
      </w:r>
      <w:r>
        <w:rPr>
          <w:rFonts w:hint="eastAsia" w:ascii="黑体" w:hAnsi="黑体" w:eastAsia="黑体"/>
          <w:b/>
          <w:sz w:val="24"/>
          <w:lang w:eastAsia="zh-CN"/>
        </w:rPr>
        <w:t>投标人</w:t>
      </w:r>
      <w:r>
        <w:rPr>
          <w:rFonts w:hint="eastAsia" w:ascii="黑体" w:hAnsi="黑体" w:eastAsia="黑体"/>
          <w:b/>
          <w:sz w:val="24"/>
        </w:rPr>
        <w:t>购买招标文件登记表</w:t>
      </w:r>
    </w:p>
    <w:tbl>
      <w:tblPr>
        <w:tblStyle w:val="7"/>
        <w:tblW w:w="103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8423" w:type="dxa"/>
          </w:tcPr>
          <w:p>
            <w:pPr>
              <w:spacing w:line="240" w:lineRule="atLeast"/>
              <w:contextualSpacing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DG-2023048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spacing w:line="24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福建影视文化创意产业园（南片）四号楼一、二层公开招租项目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登记时间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202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年**月**日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8423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4"/>
              </w:rPr>
              <w:t>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投标人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8423" w:type="dxa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*****（公司名称）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投标人</w:t>
            </w: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8423" w:type="dxa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******（公司联系地址（快递、通信详细地址））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联系人及手机号</w:t>
            </w:r>
          </w:p>
        </w:tc>
        <w:tc>
          <w:tcPr>
            <w:tcW w:w="8423" w:type="dxa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***（姓名全称），联系电话（含固定电话和手机号码）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97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8423" w:type="dxa"/>
          </w:tcPr>
          <w:p>
            <w:pPr>
              <w:contextualSpacing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******（收发招标文件、函件） </w:t>
            </w:r>
          </w:p>
        </w:tc>
      </w:tr>
    </w:tbl>
    <w:p>
      <w:pPr>
        <w:snapToGrid w:val="0"/>
        <w:contextualSpacing/>
        <w:rPr>
          <w:rFonts w:ascii="黑体" w:hAnsi="黑体" w:eastAsia="黑体"/>
          <w:b/>
          <w:sz w:val="24"/>
        </w:rPr>
      </w:pPr>
      <w:r>
        <w:rPr>
          <w:rFonts w:ascii="仿宋_GB2312" w:hAnsi="宋体" w:eastAsia="仿宋_GB2312"/>
          <w:b/>
          <w:sz w:val="24"/>
        </w:rPr>
        <w:pict>
          <v:line id="_x0000_s1028" o:spid="_x0000_s1028" o:spt="20" style="position:absolute;left:0pt;margin-left:-78.5pt;margin-top:0.9pt;height:0pt;width:564pt;z-index:251660288;mso-width-relative:page;mso-height-relative:page;" coordsize="21600,21600" o:gfxdata="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ZZ9y1AAAAAcBAAAPAAAAAAAAAAEAIAAAACIAAABkcnMvZG93&#10;bnJldi54bWxQSwECFAAUAAAACACHTuJA1Kdd/8sBAABlAwAADgAAAAAAAAABACAAAAAjAQAAZHJz&#10;L2Uyb0RvYy54bWxQSwUGAAAAAAYABgBZAQAAYAUAAAAA&#10;">
            <v:path arrowok="t"/>
            <v:fill focussize="0,0"/>
            <v:stroke weight="1.5pt" joinstyle="miter" dashstyle="dashDot"/>
            <v:imagedata o:title=""/>
            <o:lock v:ext="edit"/>
          </v:line>
        </w:pict>
      </w:r>
      <w:r>
        <w:rPr>
          <w:rFonts w:hint="eastAsia" w:ascii="黑体" w:hAnsi="黑体" w:eastAsia="黑体"/>
          <w:b/>
          <w:sz w:val="24"/>
        </w:rPr>
        <w:t>三、招标文件售价：招标文件（电子版）</w:t>
      </w:r>
      <w:r>
        <w:rPr>
          <w:rFonts w:ascii="黑体" w:hAnsi="黑体" w:eastAsia="黑体"/>
          <w:b/>
          <w:sz w:val="24"/>
        </w:rPr>
        <w:t>20</w:t>
      </w:r>
      <w:r>
        <w:rPr>
          <w:rFonts w:hint="eastAsia" w:ascii="黑体" w:hAnsi="黑体" w:eastAsia="黑体"/>
          <w:b/>
          <w:sz w:val="24"/>
        </w:rPr>
        <w:t>0元。招标文件售出一概不退。</w:t>
      </w:r>
    </w:p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四、报名</w:t>
      </w:r>
      <w:r>
        <w:rPr>
          <w:rFonts w:hint="eastAsia" w:ascii="黑体" w:hAnsi="黑体" w:eastAsia="黑体"/>
          <w:b/>
          <w:bCs/>
          <w:sz w:val="24"/>
        </w:rPr>
        <w:t>购买招标文件的银行转账、汇款回单</w:t>
      </w:r>
    </w:p>
    <w:tbl>
      <w:tblPr>
        <w:tblStyle w:val="7"/>
        <w:tblpPr w:leftFromText="180" w:rightFromText="180" w:vertAnchor="text" w:horzAnchor="margin" w:tblpXSpec="center" w:tblpY="11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9039" w:type="dxa"/>
            <w:vAlign w:val="center"/>
          </w:tcPr>
          <w:p>
            <w:pPr>
              <w:spacing w:line="60" w:lineRule="auto"/>
              <w:contextualSpacing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**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报名购买招标文件的银行转账、汇款回单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粘贴区**</w:t>
            </w:r>
          </w:p>
          <w:p>
            <w:pPr>
              <w:adjustRightInd w:val="0"/>
              <w:ind w:firstLine="720" w:firstLineChars="3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账户信息：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开户名：福建电广创投招标代理有限公司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开户行：中信银行福州乌山支行</w:t>
            </w:r>
          </w:p>
          <w:p>
            <w:pPr>
              <w:adjustRightInd w:val="0"/>
              <w:ind w:firstLine="708" w:firstLineChars="295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号：8111301011700442840</w:t>
            </w:r>
          </w:p>
        </w:tc>
      </w:tr>
    </w:tbl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五、转账（汇款）后，完整填写上述信息、打印盖公章后，将扫描件发邮件：</w:t>
      </w:r>
    </w:p>
    <w:p>
      <w:pPr>
        <w:snapToGrid w:val="0"/>
        <w:contextualSpacing/>
        <w:rPr>
          <w:rFonts w:ascii="黑体" w:hAnsi="黑体" w:eastAsia="黑体"/>
          <w:b/>
          <w:bCs/>
          <w:sz w:val="24"/>
        </w:rPr>
      </w:pPr>
      <w:r>
        <w:fldChar w:fldCharType="begin"/>
      </w:r>
      <w:r>
        <w:instrText xml:space="preserve"> HYPERLINK "mailto:13365917950@189.cn" </w:instrText>
      </w:r>
      <w:r>
        <w:fldChar w:fldCharType="separate"/>
      </w:r>
      <w:r>
        <w:rPr>
          <w:rStyle w:val="9"/>
          <w:rFonts w:hint="eastAsia" w:ascii="黑体" w:hAnsi="黑体" w:eastAsia="黑体"/>
          <w:b/>
          <w:bCs/>
          <w:sz w:val="24"/>
        </w:rPr>
        <w:t>13365917950@189.cn</w:t>
      </w:r>
      <w:r>
        <w:rPr>
          <w:rStyle w:val="9"/>
          <w:rFonts w:hint="eastAsia" w:ascii="黑体" w:hAnsi="黑体" w:eastAsia="黑体"/>
          <w:b/>
          <w:bCs/>
          <w:sz w:val="24"/>
        </w:rPr>
        <w:fldChar w:fldCharType="end"/>
      </w:r>
    </w:p>
    <w:p>
      <w:pPr>
        <w:snapToGrid w:val="0"/>
        <w:ind w:firstLine="482" w:firstLineChars="200"/>
        <w:rPr>
          <w:rFonts w:ascii="黑体" w:hAnsi="黑体" w:eastAsia="黑体"/>
          <w:b/>
          <w:bCs/>
          <w:color w:val="FF0000"/>
          <w:sz w:val="24"/>
          <w:u w:val="single"/>
        </w:rPr>
      </w:pPr>
      <w:r>
        <w:rPr>
          <w:rFonts w:hint="eastAsia" w:ascii="黑体" w:hAnsi="黑体" w:eastAsia="黑体"/>
          <w:b/>
          <w:bCs/>
          <w:color w:val="FF0000"/>
          <w:sz w:val="24"/>
          <w:u w:val="single"/>
        </w:rPr>
        <w:t>重要提示：身份证需按原件大小扫描粘贴，并清晰可见，否则视为无效报名！如需开具报名费发票，请在报名同时，在邮件正文部分提供可供复制的详细开票信息（含公司名称，纳税人识别号，公司地址及电话、开户行及账号）及邮寄地址、联系人、手机号码。报名期限内未按要求提供完整开票信息的，视同放弃发票。感谢配合！</w:t>
      </w:r>
    </w:p>
    <w:p>
      <w:pPr>
        <w:snapToGrid w:val="0"/>
        <w:rPr>
          <w:rFonts w:ascii="黑体" w:hAnsi="黑体" w:eastAsia="黑体"/>
          <w:b/>
          <w:bCs/>
          <w:color w:val="FF0000"/>
          <w:sz w:val="24"/>
          <w:u w:val="single"/>
        </w:rPr>
      </w:pPr>
      <w:bookmarkStart w:id="0" w:name="_GoBack"/>
      <w:bookmarkEnd w:id="0"/>
    </w:p>
    <w:sectPr>
      <w:pgSz w:w="11906" w:h="16838"/>
      <w:pgMar w:top="737" w:right="1247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yN2ZiZjU3YTQ5ZTZmZDM3NTZjYmM1ZjhlMTAwMGEifQ=="/>
  </w:docVars>
  <w:rsids>
    <w:rsidRoot w:val="72EE68A0"/>
    <w:rsid w:val="00004738"/>
    <w:rsid w:val="000118FD"/>
    <w:rsid w:val="000459DC"/>
    <w:rsid w:val="0007627F"/>
    <w:rsid w:val="00083A8B"/>
    <w:rsid w:val="00093B80"/>
    <w:rsid w:val="000A3D7B"/>
    <w:rsid w:val="000C503F"/>
    <w:rsid w:val="000D0072"/>
    <w:rsid w:val="000D00C3"/>
    <w:rsid w:val="000F7AC4"/>
    <w:rsid w:val="00100BD1"/>
    <w:rsid w:val="00103B05"/>
    <w:rsid w:val="00111F4D"/>
    <w:rsid w:val="00134FAE"/>
    <w:rsid w:val="00155762"/>
    <w:rsid w:val="00156072"/>
    <w:rsid w:val="001658D3"/>
    <w:rsid w:val="00171299"/>
    <w:rsid w:val="00173E5D"/>
    <w:rsid w:val="00175177"/>
    <w:rsid w:val="001C0B6A"/>
    <w:rsid w:val="00240A6F"/>
    <w:rsid w:val="00264A3C"/>
    <w:rsid w:val="00282EA1"/>
    <w:rsid w:val="00283126"/>
    <w:rsid w:val="0028634D"/>
    <w:rsid w:val="002C5767"/>
    <w:rsid w:val="002C7F6A"/>
    <w:rsid w:val="002E122A"/>
    <w:rsid w:val="0030174C"/>
    <w:rsid w:val="00305B49"/>
    <w:rsid w:val="00313EE7"/>
    <w:rsid w:val="00341B00"/>
    <w:rsid w:val="00351C37"/>
    <w:rsid w:val="00362C94"/>
    <w:rsid w:val="00363ABF"/>
    <w:rsid w:val="0037401B"/>
    <w:rsid w:val="003B31F9"/>
    <w:rsid w:val="003D6773"/>
    <w:rsid w:val="003F2D05"/>
    <w:rsid w:val="003F68AB"/>
    <w:rsid w:val="00400224"/>
    <w:rsid w:val="004022F2"/>
    <w:rsid w:val="00405973"/>
    <w:rsid w:val="00407D24"/>
    <w:rsid w:val="00420747"/>
    <w:rsid w:val="0042260C"/>
    <w:rsid w:val="00471266"/>
    <w:rsid w:val="00474AE9"/>
    <w:rsid w:val="00482F5B"/>
    <w:rsid w:val="00484229"/>
    <w:rsid w:val="004D3A1A"/>
    <w:rsid w:val="00503E8C"/>
    <w:rsid w:val="00513F80"/>
    <w:rsid w:val="0053001B"/>
    <w:rsid w:val="00530C80"/>
    <w:rsid w:val="00537DB9"/>
    <w:rsid w:val="00541B47"/>
    <w:rsid w:val="005457A5"/>
    <w:rsid w:val="00554434"/>
    <w:rsid w:val="0055507F"/>
    <w:rsid w:val="00577A0F"/>
    <w:rsid w:val="005874A6"/>
    <w:rsid w:val="005A7F23"/>
    <w:rsid w:val="005D2426"/>
    <w:rsid w:val="005F0ECA"/>
    <w:rsid w:val="005F346F"/>
    <w:rsid w:val="00613AA3"/>
    <w:rsid w:val="00630365"/>
    <w:rsid w:val="00657DBF"/>
    <w:rsid w:val="006715F1"/>
    <w:rsid w:val="00672023"/>
    <w:rsid w:val="00684917"/>
    <w:rsid w:val="006A13A2"/>
    <w:rsid w:val="006B0CA8"/>
    <w:rsid w:val="006B7AB7"/>
    <w:rsid w:val="006C003C"/>
    <w:rsid w:val="006D6CAE"/>
    <w:rsid w:val="007145C3"/>
    <w:rsid w:val="007A031F"/>
    <w:rsid w:val="007C33FA"/>
    <w:rsid w:val="007D05CB"/>
    <w:rsid w:val="007E412E"/>
    <w:rsid w:val="007F4FC7"/>
    <w:rsid w:val="008002FA"/>
    <w:rsid w:val="0081291F"/>
    <w:rsid w:val="00815B12"/>
    <w:rsid w:val="00833DC3"/>
    <w:rsid w:val="00854280"/>
    <w:rsid w:val="00854352"/>
    <w:rsid w:val="008605BC"/>
    <w:rsid w:val="008966BA"/>
    <w:rsid w:val="008A1A80"/>
    <w:rsid w:val="008C0B06"/>
    <w:rsid w:val="008E7BF5"/>
    <w:rsid w:val="009164DF"/>
    <w:rsid w:val="009226C6"/>
    <w:rsid w:val="009244B3"/>
    <w:rsid w:val="0093591D"/>
    <w:rsid w:val="009473B7"/>
    <w:rsid w:val="009574C4"/>
    <w:rsid w:val="009638E0"/>
    <w:rsid w:val="009B1026"/>
    <w:rsid w:val="009B2B09"/>
    <w:rsid w:val="009B2F1A"/>
    <w:rsid w:val="009F437A"/>
    <w:rsid w:val="009F5551"/>
    <w:rsid w:val="00A117FB"/>
    <w:rsid w:val="00A214A7"/>
    <w:rsid w:val="00A2502C"/>
    <w:rsid w:val="00A50D1B"/>
    <w:rsid w:val="00A57E6E"/>
    <w:rsid w:val="00A965F7"/>
    <w:rsid w:val="00A97121"/>
    <w:rsid w:val="00AB7005"/>
    <w:rsid w:val="00AC4EB9"/>
    <w:rsid w:val="00AF2303"/>
    <w:rsid w:val="00AF3A75"/>
    <w:rsid w:val="00B153A4"/>
    <w:rsid w:val="00B44E76"/>
    <w:rsid w:val="00B502D3"/>
    <w:rsid w:val="00B52F64"/>
    <w:rsid w:val="00B574A5"/>
    <w:rsid w:val="00B575F6"/>
    <w:rsid w:val="00B60CA9"/>
    <w:rsid w:val="00B74915"/>
    <w:rsid w:val="00B8646C"/>
    <w:rsid w:val="00B87C99"/>
    <w:rsid w:val="00BC7608"/>
    <w:rsid w:val="00BD5E1D"/>
    <w:rsid w:val="00BD5EB2"/>
    <w:rsid w:val="00BF1601"/>
    <w:rsid w:val="00C07115"/>
    <w:rsid w:val="00C16871"/>
    <w:rsid w:val="00C23626"/>
    <w:rsid w:val="00C30C41"/>
    <w:rsid w:val="00C46E87"/>
    <w:rsid w:val="00C47E59"/>
    <w:rsid w:val="00C65EE1"/>
    <w:rsid w:val="00C66546"/>
    <w:rsid w:val="00C7662E"/>
    <w:rsid w:val="00C8133C"/>
    <w:rsid w:val="00CE4B7C"/>
    <w:rsid w:val="00CF19F5"/>
    <w:rsid w:val="00CF544B"/>
    <w:rsid w:val="00D211E7"/>
    <w:rsid w:val="00D348C1"/>
    <w:rsid w:val="00D37684"/>
    <w:rsid w:val="00D67BFC"/>
    <w:rsid w:val="00D7709A"/>
    <w:rsid w:val="00DB11B8"/>
    <w:rsid w:val="00DB5BB2"/>
    <w:rsid w:val="00E06A34"/>
    <w:rsid w:val="00E625C8"/>
    <w:rsid w:val="00E73932"/>
    <w:rsid w:val="00EA1DE7"/>
    <w:rsid w:val="00EC2C79"/>
    <w:rsid w:val="00EC3476"/>
    <w:rsid w:val="00ED048A"/>
    <w:rsid w:val="00EE44B9"/>
    <w:rsid w:val="00F45FE5"/>
    <w:rsid w:val="00F63F5F"/>
    <w:rsid w:val="00FC179B"/>
    <w:rsid w:val="00FC28A0"/>
    <w:rsid w:val="00FC6B23"/>
    <w:rsid w:val="00FD3D5B"/>
    <w:rsid w:val="00FF0A27"/>
    <w:rsid w:val="00FF6D5D"/>
    <w:rsid w:val="05B5413D"/>
    <w:rsid w:val="19D60537"/>
    <w:rsid w:val="507C798C"/>
    <w:rsid w:val="5E4D3678"/>
    <w:rsid w:val="657307A1"/>
    <w:rsid w:val="72EE6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0.5pt" color="#FFFFFF" dashstyle="dashDot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D25A1-7C75-476C-BB37-0DF3370D5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591</Words>
  <Characters>713</Characters>
  <Lines>6</Lines>
  <Paragraphs>1</Paragraphs>
  <TotalTime>1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2020-05-26T16:12:00Z</dcterms:created>
  <dc:creator>Many</dc:creator>
  <cp:lastModifiedBy>sunny</cp:lastModifiedBy>
  <cp:lastPrinted>2020-01-07T06:59:00Z</cp:lastPrinted>
  <dcterms:modified xsi:type="dcterms:W3CDTF">2023-08-03T02:17:52Z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7856C885C2A343FF84A36FB50A156684_12</vt:lpwstr>
  </property>
</Properties>
</file>